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41F8" w14:textId="32B91745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bookmarkStart w:id="0" w:name="_GoBack"/>
      <w:bookmarkEnd w:id="0"/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D209E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137</w:t>
      </w:r>
      <w:r w:rsidR="00BA0E78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del </w:t>
      </w:r>
      <w:r w:rsidR="003850A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D209E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3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3850A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D209E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7A5B6E04" w:rsidR="0096274C" w:rsidRDefault="004E1825" w:rsidP="0096274C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D209E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percorso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di formazione</w:t>
      </w:r>
      <w:r w:rsidR="00D209E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sulla transizione digitale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:</w:t>
      </w:r>
    </w:p>
    <w:p w14:paraId="6DCFA488" w14:textId="171F798A" w:rsidR="0096274C" w:rsidRDefault="00D209EC" w:rsidP="00D209EC">
      <w:pPr>
        <w:pStyle w:val="Nessunaspaziatura"/>
        <w:jc w:val="both"/>
        <w:rPr>
          <w:rFonts w:ascii="Book Antiqua" w:hAnsi="Book Antiqua"/>
          <w:b/>
          <w:sz w:val="24"/>
        </w:rPr>
      </w:pPr>
      <w:r w:rsidRPr="005529C4">
        <w:rPr>
          <w:rFonts w:ascii="Book Antiqua" w:hAnsi="Book Antiqua"/>
          <w:b/>
          <w:sz w:val="24"/>
          <w:szCs w:val="24"/>
        </w:rPr>
        <w:t xml:space="preserve">Potenziamento dell’insegnamento nelle discipline scientifiche, tecnologiche, ingegneristiche e matematiche (STEM), secondo un approccio interdisciplinare, anche sulla base di quanto previsto dalle Linee guida per le discipline STEM, adottate con decreto del Ministro dell’istruzione e del merito 15 settembre 2023, n. 184 </w:t>
      </w:r>
      <w:r w:rsidRPr="005529C4">
        <w:rPr>
          <w:rFonts w:ascii="Book Antiqua" w:hAnsi="Book Antiqua"/>
          <w:b/>
          <w:bCs/>
          <w:sz w:val="24"/>
          <w:szCs w:val="24"/>
        </w:rPr>
        <w:t>a partire dalla Scuola dell’Infanzia</w:t>
      </w:r>
      <w:r>
        <w:rPr>
          <w:rFonts w:ascii="Book Antiqua" w:hAnsi="Book Antiqua" w:cs="Garamond"/>
          <w:b/>
          <w:sz w:val="24"/>
          <w:szCs w:val="24"/>
        </w:rPr>
        <w:t>, dal titolo</w:t>
      </w:r>
      <w:r w:rsidRPr="005529C4">
        <w:rPr>
          <w:rFonts w:ascii="Book Antiqua" w:hAnsi="Book Antiqua" w:cs="Garamond"/>
          <w:b/>
          <w:sz w:val="24"/>
          <w:szCs w:val="24"/>
        </w:rPr>
        <w:t xml:space="preserve"> </w:t>
      </w:r>
      <w:r w:rsidRPr="005529C4">
        <w:rPr>
          <w:rFonts w:ascii="Book Antiqua" w:hAnsi="Book Antiqua"/>
          <w:b/>
          <w:sz w:val="24"/>
          <w:szCs w:val="24"/>
        </w:rPr>
        <w:t>“In &amp; Out. STE(A)</w:t>
      </w:r>
      <w:proofErr w:type="gramStart"/>
      <w:r w:rsidRPr="005529C4">
        <w:rPr>
          <w:rFonts w:ascii="Book Antiqua" w:hAnsi="Book Antiqua"/>
          <w:b/>
          <w:sz w:val="24"/>
          <w:szCs w:val="24"/>
        </w:rPr>
        <w:t>M  per</w:t>
      </w:r>
      <w:proofErr w:type="gramEnd"/>
      <w:r w:rsidRPr="005529C4">
        <w:rPr>
          <w:rFonts w:ascii="Book Antiqua" w:hAnsi="Book Antiqua"/>
          <w:b/>
          <w:sz w:val="24"/>
          <w:szCs w:val="24"/>
        </w:rPr>
        <w:t xml:space="preserve"> il curricolo continuo</w:t>
      </w:r>
      <w:r>
        <w:rPr>
          <w:rFonts w:ascii="Book Antiqua" w:hAnsi="Book Antiqua"/>
          <w:b/>
          <w:sz w:val="24"/>
          <w:szCs w:val="24"/>
        </w:rPr>
        <w:t>”</w:t>
      </w:r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349C257C" w:rsidR="0096274C" w:rsidRPr="003474DB" w:rsidRDefault="00D209EC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Formatrice</w:t>
      </w:r>
      <w:r w:rsidR="0096274C" w:rsidRPr="003474DB">
        <w:rPr>
          <w:rFonts w:ascii="Book Antiqua" w:hAnsi="Book Antiqua"/>
          <w:bCs/>
          <w:sz w:val="24"/>
        </w:rPr>
        <w:t>: Prof.</w:t>
      </w:r>
      <w:r>
        <w:rPr>
          <w:rFonts w:ascii="Book Antiqua" w:hAnsi="Book Antiqua"/>
          <w:bCs/>
          <w:sz w:val="24"/>
        </w:rPr>
        <w:t>ssa</w:t>
      </w:r>
      <w:r w:rsidR="0096274C" w:rsidRPr="003474DB">
        <w:rPr>
          <w:rFonts w:ascii="Book Antiqua" w:hAnsi="Book Antiqua"/>
          <w:bCs/>
          <w:sz w:val="24"/>
        </w:rPr>
        <w:t xml:space="preserve"> </w:t>
      </w:r>
      <w:r>
        <w:rPr>
          <w:rFonts w:ascii="Book Antiqua" w:hAnsi="Book Antiqua"/>
          <w:bCs/>
          <w:sz w:val="24"/>
        </w:rPr>
        <w:t xml:space="preserve">Stefania </w:t>
      </w:r>
      <w:proofErr w:type="spellStart"/>
      <w:r>
        <w:rPr>
          <w:rFonts w:ascii="Book Antiqua" w:hAnsi="Book Antiqua"/>
          <w:bCs/>
          <w:sz w:val="24"/>
        </w:rPr>
        <w:t>Serretiello</w:t>
      </w:r>
      <w:proofErr w:type="spellEnd"/>
      <w:r w:rsidR="0096274C" w:rsidRPr="003474DB">
        <w:rPr>
          <w:rFonts w:ascii="Book Antiqua" w:hAnsi="Book Antiqua"/>
          <w:bCs/>
          <w:sz w:val="24"/>
        </w:rPr>
        <w:t xml:space="preserve"> (</w:t>
      </w:r>
      <w:hyperlink r:id="rId5" w:history="1">
        <w:r w:rsidRPr="007B6F91">
          <w:rPr>
            <w:rStyle w:val="Collegamentoipertestuale"/>
            <w:rFonts w:ascii="Book Antiqua" w:hAnsi="Book Antiqua"/>
            <w:bCs/>
            <w:sz w:val="24"/>
          </w:rPr>
          <w:t>stefania.serretiello@icsnovate.it</w:t>
        </w:r>
      </w:hyperlink>
      <w:r w:rsidR="0096274C" w:rsidRPr="003474DB">
        <w:rPr>
          <w:rFonts w:ascii="Book Antiqua" w:hAnsi="Book Antiqua"/>
          <w:bCs/>
          <w:sz w:val="24"/>
        </w:rPr>
        <w:t>)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4F085484" w14:textId="62326A31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Pr="003474DB">
        <w:rPr>
          <w:rFonts w:ascii="Book Antiqua" w:hAnsi="Book Antiqua"/>
          <w:bCs/>
          <w:sz w:val="24"/>
        </w:rPr>
        <w:t>Calendario</w:t>
      </w:r>
    </w:p>
    <w:p w14:paraId="75188777" w14:textId="5A66041E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</w:t>
      </w:r>
      <w:r w:rsidRPr="001103B9">
        <w:rPr>
          <w:rFonts w:ascii="Book Antiqua" w:hAnsi="Book Antiqua"/>
          <w:sz w:val="24"/>
          <w:szCs w:val="24"/>
        </w:rPr>
        <w:t>20/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- h. 16.30-19.00 on line</w:t>
      </w:r>
    </w:p>
    <w:p w14:paraId="4911DEEF" w14:textId="70777FEF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</w:t>
      </w:r>
      <w:r w:rsidRPr="001103B9">
        <w:rPr>
          <w:rFonts w:ascii="Book Antiqua" w:hAnsi="Book Antiqua"/>
          <w:sz w:val="24"/>
          <w:szCs w:val="24"/>
        </w:rPr>
        <w:t>27/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- h. 16.30-19.00</w:t>
      </w:r>
    </w:p>
    <w:p w14:paraId="4DA256A8" w14:textId="39C945B3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</w:t>
      </w:r>
      <w:r w:rsidRPr="001103B9">
        <w:rPr>
          <w:rFonts w:ascii="Book Antiqua" w:hAnsi="Book Antiqua"/>
          <w:sz w:val="24"/>
          <w:szCs w:val="24"/>
        </w:rPr>
        <w:t>10/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- h. 16.30-19.00 on line</w:t>
      </w:r>
    </w:p>
    <w:p w14:paraId="67E35115" w14:textId="512FBB4E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</w:t>
      </w:r>
      <w:r w:rsidRPr="001103B9">
        <w:rPr>
          <w:rFonts w:ascii="Book Antiqua" w:hAnsi="Book Antiqua"/>
          <w:sz w:val="24"/>
          <w:szCs w:val="24"/>
        </w:rPr>
        <w:t>17/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- h. 16.30-19.00</w:t>
      </w:r>
    </w:p>
    <w:p w14:paraId="16AA7B9B" w14:textId="7300FBCC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</w:t>
      </w:r>
      <w:r w:rsidRPr="001103B9">
        <w:rPr>
          <w:rFonts w:ascii="Book Antiqua" w:hAnsi="Book Antiqua"/>
          <w:sz w:val="24"/>
          <w:szCs w:val="24"/>
        </w:rPr>
        <w:t>24/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- h. 16.30-19.00 on line</w:t>
      </w:r>
    </w:p>
    <w:p w14:paraId="2554AF25" w14:textId="2A4B6E44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Lunedì 0</w:t>
      </w:r>
      <w:r w:rsidRPr="001103B9">
        <w:rPr>
          <w:rFonts w:ascii="Book Antiqua" w:hAnsi="Book Antiqua"/>
          <w:sz w:val="24"/>
          <w:szCs w:val="24"/>
        </w:rPr>
        <w:t>7/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- h. 16.30-19.00</w:t>
      </w:r>
    </w:p>
    <w:p w14:paraId="3CCFDD02" w14:textId="1C8F29A4" w:rsidR="00D209EC" w:rsidRPr="001103B9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Lunedì </w:t>
      </w:r>
      <w:r w:rsidRPr="001103B9">
        <w:rPr>
          <w:rFonts w:ascii="Book Antiqua" w:hAnsi="Book Antiqua"/>
          <w:sz w:val="24"/>
          <w:szCs w:val="24"/>
        </w:rPr>
        <w:t>28/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– h. 16.30-19.00 on line</w:t>
      </w:r>
    </w:p>
    <w:p w14:paraId="0D5E62E8" w14:textId="71F35108" w:rsidR="00D209EC" w:rsidRDefault="00D209EC" w:rsidP="00D209E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Lunedì 0</w:t>
      </w:r>
      <w:r w:rsidRPr="001103B9">
        <w:rPr>
          <w:rFonts w:ascii="Book Antiqua" w:hAnsi="Book Antiqua"/>
          <w:sz w:val="24"/>
          <w:szCs w:val="24"/>
        </w:rPr>
        <w:t>5/</w:t>
      </w:r>
      <w:r>
        <w:rPr>
          <w:rFonts w:ascii="Book Antiqua" w:hAnsi="Book Antiqua"/>
          <w:sz w:val="24"/>
          <w:szCs w:val="24"/>
        </w:rPr>
        <w:t>0</w:t>
      </w:r>
      <w:r w:rsidRPr="001103B9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/2025</w:t>
      </w:r>
      <w:r w:rsidRPr="001103B9">
        <w:rPr>
          <w:rFonts w:ascii="Book Antiqua" w:hAnsi="Book Antiqua"/>
          <w:sz w:val="24"/>
          <w:szCs w:val="24"/>
        </w:rPr>
        <w:t xml:space="preserve"> – h. 16.30-19.00</w:t>
      </w:r>
    </w:p>
    <w:p w14:paraId="20A798DF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0E18F8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3850A6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0E78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209EC"/>
    <w:rsid w:val="00D57ABB"/>
    <w:rsid w:val="00DC72BC"/>
    <w:rsid w:val="00DE7328"/>
    <w:rsid w:val="00E1108C"/>
    <w:rsid w:val="00E51E3B"/>
    <w:rsid w:val="00EA311B"/>
    <w:rsid w:val="00EE164D"/>
    <w:rsid w:val="00FA438D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049454E9-4860-41E9-94F8-12ACF0B3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.serretiello@icsnov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3</cp:revision>
  <cp:lastPrinted>2021-04-09T12:32:00Z</cp:lastPrinted>
  <dcterms:created xsi:type="dcterms:W3CDTF">2024-12-13T12:01:00Z</dcterms:created>
  <dcterms:modified xsi:type="dcterms:W3CDTF">2024-12-13T12:07:00Z</dcterms:modified>
</cp:coreProperties>
</file>